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chipować swoje zwierzęta</w:t>
      </w:r>
    </w:p>
    <w:p>
      <w:pPr>
        <w:spacing w:before="0" w:after="500" w:line="264" w:lineRule="auto"/>
      </w:pPr>
      <w:r>
        <w:rPr>
          <w:rFonts w:ascii="calibri" w:hAnsi="calibri" w:eastAsia="calibri" w:cs="calibri"/>
          <w:sz w:val="36"/>
          <w:szCs w:val="36"/>
          <w:b/>
        </w:rPr>
        <w:t xml:space="preserve">Współczesne społeczeństwo coraz bardziej docenia znaczenie odpowiedzialnego podejścia do opieki nad zwierzętami domowymi. W tym kontekście, procedura chipowania psów i kotów staje się coraz popularniejsza. Ale dlaczego warto zdecydować się na ten krok? Jakie korzyści niesie za sobą chipowanie?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w przypadku zaginięcia</w:t>
      </w:r>
    </w:p>
    <w:p>
      <w:pPr>
        <w:spacing w:before="0" w:after="300"/>
      </w:pPr>
      <w:r>
        <w:rPr>
          <w:rFonts w:ascii="calibri" w:hAnsi="calibri" w:eastAsia="calibri" w:cs="calibri"/>
          <w:sz w:val="24"/>
          <w:szCs w:val="24"/>
        </w:rPr>
        <w:t xml:space="preserve">Jedną z najważniejszych korzyści płynących z chipowania psów i kotów jest zapewnienie dodatkowego zabezpieczenia w przypadku zaginięcia. Mikroczip to małe urządzenie, które jest wszczepiane pod skórę zwierzęcia. Zawiera ono unikalny numer identyfikacyjny, który może być odczytany za pomocą czytnika mikroczipów. Dzięki temu, gdy zagubiony pies lub kot zostanie znaleziony, możliwe jest ustalenie tożsamości właściciela poprzez odczytanie numeru chipa. To bardzo przydatne narzędzie, które może znacząco zwiększyć szanse na odnalezienie zwierzęcia i przywrócenie go do domu.</w:t>
      </w:r>
    </w:p>
    <w:p>
      <w:pPr>
        <w:spacing w:before="0" w:after="500" w:line="264" w:lineRule="auto"/>
      </w:pPr>
      <w:r>
        <w:rPr>
          <w:rFonts w:ascii="calibri" w:hAnsi="calibri" w:eastAsia="calibri" w:cs="calibri"/>
          <w:sz w:val="36"/>
          <w:szCs w:val="36"/>
          <w:b/>
        </w:rPr>
        <w:t xml:space="preserve">O</w:t>
      </w:r>
      <w:r>
        <w:rPr>
          <w:rFonts w:ascii="calibri" w:hAnsi="calibri" w:eastAsia="calibri" w:cs="calibri"/>
          <w:sz w:val="36"/>
          <w:szCs w:val="36"/>
          <w:b/>
        </w:rPr>
        <w:t xml:space="preserve">chrona przed kradzieżą i nielegalnym handlem zwierzętami</w:t>
      </w:r>
    </w:p>
    <w:p>
      <w:pPr>
        <w:spacing w:before="0" w:after="300"/>
      </w:pPr>
      <w:r>
        <w:rPr>
          <w:rFonts w:ascii="calibri" w:hAnsi="calibri" w:eastAsia="calibri" w:cs="calibri"/>
          <w:sz w:val="24"/>
          <w:szCs w:val="24"/>
        </w:rPr>
        <w:t xml:space="preserve">Chipowanie zwierząt to również skuteczny sposób ochrony przed kradzieżą i nielegalnym handlem. Mikroczip z unikalnym numerem identyfikacyjnym pozwala na łatwe ustalenie tożsamości zwierzęcia oraz jego właściciela. Dzięki temu, w przypadku próby kradzieży lub nielegalnej sprzedaży, możliwe jest szybkie odnalezienie i odzyskanie zagubionego zwierzęcia.</w:t>
      </w:r>
    </w:p>
    <w:p>
      <w:pPr>
        <w:spacing w:before="0" w:after="500" w:line="264" w:lineRule="auto"/>
      </w:pPr>
      <w:r>
        <w:rPr>
          <w:rFonts w:ascii="calibri" w:hAnsi="calibri" w:eastAsia="calibri" w:cs="calibri"/>
          <w:sz w:val="36"/>
          <w:szCs w:val="36"/>
          <w:b/>
        </w:rPr>
        <w:t xml:space="preserve">Ubezpieczenie </w:t>
      </w:r>
    </w:p>
    <w:p>
      <w:pPr>
        <w:spacing w:before="0" w:after="300"/>
      </w:pPr>
      <w:r>
        <w:rPr>
          <w:rFonts w:ascii="calibri" w:hAnsi="calibri" w:eastAsia="calibri" w:cs="calibri"/>
          <w:sz w:val="24"/>
          <w:szCs w:val="24"/>
        </w:rPr>
        <w:t xml:space="preserve">- Warto również pamiętać, że tylko zachipowane zwierzęta mogą być ubezpieczone w renomowanej firmie ubezpieczeniowej – podkreśla Bożena Pękala z PetExpert, firmy oferującej najnowocześniejsze ubezpieczenia dla psów i kotów na polskim rynku. Ubezpieczenie zwierząt to ważny krok w zapewnieniu im opieki zdrowotnej na najwyższym poziomie. Dzięki temu, w przypadku choroby czy wypadku, właściciel może skorzystać z kompleksowej pomocy weterynaryjnej bez obawy o wysokie koszty leczenia.</w:t>
      </w:r>
    </w:p>
    <w:p>
      <w:pPr>
        <w:spacing w:before="0" w:after="500" w:line="264" w:lineRule="auto"/>
      </w:pPr>
      <w:r>
        <w:rPr>
          <w:rFonts w:ascii="calibri" w:hAnsi="calibri" w:eastAsia="calibri" w:cs="calibri"/>
          <w:sz w:val="36"/>
          <w:szCs w:val="36"/>
          <w:b/>
        </w:rPr>
        <w:t xml:space="preserve">Prosta i bezbolesna procedura</w:t>
      </w:r>
    </w:p>
    <w:p>
      <w:pPr>
        <w:spacing w:before="0" w:after="300"/>
      </w:pPr>
      <w:r>
        <w:rPr>
          <w:rFonts w:ascii="calibri" w:hAnsi="calibri" w:eastAsia="calibri" w:cs="calibri"/>
          <w:sz w:val="24"/>
          <w:szCs w:val="24"/>
        </w:rPr>
        <w:t xml:space="preserve">Warto podkreślić, że procedura chipowania jest stosunkowo prosta i bezbolesna zarówno dla pas, jak i dla kota. Mikroczip jest wszczepiany pod skórę za pomocą strzykawki, podobnie jak szczepionka. Zazwyczaj nie wymaga to nawet znieczulenia, a cała procedura trwa zaledwie kilka minut. Po wszczepieniu chipa, zwierzę może wrócić do swoich codziennych aktywności bez żadnych ograniczeń.</w:t>
      </w:r>
    </w:p>
    <w:p>
      <w:pPr>
        <w:spacing w:before="0" w:after="300"/>
      </w:pPr>
      <w:r>
        <w:rPr>
          <w:rFonts w:ascii="calibri" w:hAnsi="calibri" w:eastAsia="calibri" w:cs="calibri"/>
          <w:sz w:val="24"/>
          <w:szCs w:val="24"/>
        </w:rPr>
        <w:t xml:space="preserve">Chipowanie psów i kotów to ważny krok w zapewnieniu im bezpieczeństwa i ochrony. Dzięki unikalnemu numerowi identyfikacyjnemu zawartemu w mikroczipie, zagubione zwierzęta mają większą szansę na odnalezienie i powrót do domu. Dodatkowo, chipowanie umożliwia ubezpieczenie zwierząt, co zapewnia właścicielom spokój ducha i pewność, że w razie potrzeby ich pupile będą miały dostęp do najlepszej opieki weterynaryjnej. Prosta i bezbolesna procedura chipowania sprawia, że warto podjąć ten krok dla dobra naszych czworonożnych przyjaciół.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2026-05-30T15:58:37+02:00</dcterms:created>
  <dcterms:modified xsi:type="dcterms:W3CDTF">2026-05-30T15:58:37+02:00</dcterms:modified>
</cp:coreProperties>
</file>

<file path=docProps/custom.xml><?xml version="1.0" encoding="utf-8"?>
<Properties xmlns="http://schemas.openxmlformats.org/officeDocument/2006/custom-properties" xmlns:vt="http://schemas.openxmlformats.org/officeDocument/2006/docPropsVTypes"/>
</file>