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Oferta miła dla oka – ekspozycje najemców w Domu Mody Klif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Nietypową formę zachęty do zakupów zaproponował warszawski Dom Mody Klif. Od kilku dni najemcy galerii mogą prezentować klientom swoje produkty bezpośrednio w częściach wspólnych obiektu.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Nietypową formę zachęty do zakupów zaproponował warszawski Dom Mody Klif. Od kilku dni najemcy galerii mogą prezentować klientom swoje produkty bezpośrednio w częściach wspólnych obiektu.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współpraca z najemcami jest jednym z priorytetów, realizowanych przez Dom Mody Klif w Warszawie. Działania na ich rzecz są zauważane i doceniane, m.in. poprzez nagrody i wyróżnienia -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Dyplom Mistrza Dobrych Praktyk</w:t>
      </w:r>
      <w:r>
        <w:rPr>
          <w:rFonts w:ascii="calibri" w:hAnsi="calibri" w:eastAsia="calibri" w:cs="calibri"/>
          <w:sz w:val="24"/>
          <w:szCs w:val="24"/>
        </w:rPr>
        <w:t xml:space="preserve"> w specjalnej edycji magazynu Polskiej Rady Centrów Handlowych Retail Awords, a ostatnio wyróżnienie w corocznym raporcie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„100 polskich "dobrych praktyk" z obszaru CSR/ESG, które mogą cię zainspirować do działania"</w:t>
      </w:r>
      <w:r>
        <w:rPr>
          <w:rFonts w:ascii="calibri" w:hAnsi="calibri" w:eastAsia="calibri" w:cs="calibri"/>
          <w:sz w:val="24"/>
          <w:szCs w:val="24"/>
        </w:rPr>
        <w:t xml:space="preserve">. Mimo to marka nie ustaje w poszukiwaniu nowych rozwiązań, które mogą wspomóc najemców w ich działaniach marketingowych oraz przyczynić się do wzrostu sprzedaży. Tym razem Dom Mody Klif stawia na przyciąganie uwagi klientów poprzez zmysł wzroku i do dyspozycji najemców oddaje aż pięć stref ekspozycyjnych, w których mogą bezpośrednio prezentować elementy swojej oferty, np. wiodące czy zwracające uwagę modele kolekcji.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To nowatorski pomysł Domu Mody Klif, niestosowany dotąd w galeriach handlowych. Ekspozycje, niczym dzieła sztuki w muzeach, przyciągają uwagę przechodniów. Dzięki temu klienci częściej wstępują do konkretnego sklepu lub punktu w galerii, chcąc lepiej zapoznać się z ofertą marki, której wystawa rozbudziła ciekawość. Na ten moment Dom Mody Klif udostępnił cztery strefy wystawowe i jedną witrynę. Każdy najemca, rotacyjnie, może zamieścić w nich swoją wystawę na okres dwóch tygodni. Ekspozycje komponowane są każdorazowo przez stylistkę Domu Mody Klif, w związku z czym już same w sobie są inspiracją dla 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Mody Klif został otwarty w 1999 roku, jako jedno z pierwszych centrów handlowych w Polsce. Od ponad 20 lat, oferując szeroką i zróżnicowaną gamę marek z sektora premium oraz mainstream, marka przyciąga pasjonatów i koneserów mody, którzy poszukują unikalnych produktów z Polski i zagranicy. Właścicielem Domu Mody Klif jest spółką reprezentowana przez AEW Asset Management. Zarządcą centrum i firmą odpowiedzialną za komercjalizację jest Cushman &amp; Wakefield Polska Trading Sp. z o.o. Obecnie na przestrzeni 18 500 m² dostępnych jest ponad 80 sklepów, wśród których znajdziemy zarówno polskie, jak i zagraniczne butiki fashion.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2024-05-18T22:04:00+02:00</dcterms:created>
  <dcterms:modified xsi:type="dcterms:W3CDTF">2024-05-18T22:04:00+02:00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